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C" w:rsidRPr="00272A27" w:rsidRDefault="007E10E8" w:rsidP="007E10E8">
      <w:pPr>
        <w:spacing w:after="0"/>
        <w:ind w:left="5103"/>
        <w:rPr>
          <w:rFonts w:ascii="Arial" w:hAnsi="Arial" w:cs="Arial"/>
        </w:rPr>
      </w:pPr>
      <w:bookmarkStart w:id="0" w:name="_GoBack"/>
      <w:bookmarkEnd w:id="0"/>
      <w:r w:rsidRPr="00272A27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62690D37" wp14:editId="732CEC9D">
            <wp:simplePos x="0" y="0"/>
            <wp:positionH relativeFrom="margin">
              <wp:posOffset>-699135</wp:posOffset>
            </wp:positionH>
            <wp:positionV relativeFrom="paragraph">
              <wp:posOffset>-775970</wp:posOffset>
            </wp:positionV>
            <wp:extent cx="7019456" cy="9725025"/>
            <wp:effectExtent l="0" t="0" r="0" b="0"/>
            <wp:wrapNone/>
            <wp:docPr id="7" name="Imagen 7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15" cy="97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A27">
        <w:rPr>
          <w:rFonts w:ascii="Arial" w:hAnsi="Arial" w:cs="Arial"/>
        </w:rPr>
        <w:t>HACIENDA MUNICIPAL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JEFATURA DE ZOFEMAT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OFICIO: 14020/HM/ZF/002/2021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ASUNTO: Informe Cuarto Trimestre 2021.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rPr>
          <w:rFonts w:ascii="Arial" w:hAnsi="Arial" w:cs="Arial"/>
        </w:rPr>
      </w:pP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C.P. ALFREDO JUAREZ CASTRO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FUNCIONARIO ENCARGADO DE LA HACIENDA MUNICIPAL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CABO CORIRENTES, JALISCO.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272A27" w:rsidRPr="00DD3CD8" w:rsidRDefault="00272A27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Por medio de la presente, me permito informar a Usted, en cumplimento</w:t>
      </w:r>
      <w:r w:rsidR="00D033AC" w:rsidRPr="00DD3CD8">
        <w:rPr>
          <w:rFonts w:ascii="Arial" w:hAnsi="Arial" w:cs="Arial"/>
        </w:rPr>
        <w:t xml:space="preserve"> al art. 164 frac. III del Reglamento de La Administración Publica del H. Ayuntamiento Constitucional de Cabo Corriente, Jalisco</w:t>
      </w:r>
      <w:r w:rsidRPr="00DD3CD8">
        <w:rPr>
          <w:rFonts w:ascii="Arial" w:hAnsi="Arial" w:cs="Arial"/>
        </w:rPr>
        <w:t xml:space="preserve">; el </w:t>
      </w:r>
      <w:r w:rsidR="00D033AC" w:rsidRPr="00DD3CD8">
        <w:rPr>
          <w:rFonts w:ascii="Arial" w:hAnsi="Arial" w:cs="Arial"/>
        </w:rPr>
        <w:t xml:space="preserve">Cuarto </w:t>
      </w:r>
      <w:r w:rsidRPr="00DD3CD8">
        <w:rPr>
          <w:rFonts w:ascii="Arial" w:hAnsi="Arial" w:cs="Arial"/>
        </w:rPr>
        <w:t>Reporte</w:t>
      </w:r>
      <w:r w:rsidR="00D033AC" w:rsidRPr="00DD3CD8">
        <w:rPr>
          <w:rFonts w:ascii="Arial" w:hAnsi="Arial" w:cs="Arial"/>
        </w:rPr>
        <w:t xml:space="preserve"> Trimestral de Actividades de la Jefatura de Zona</w:t>
      </w:r>
      <w:r w:rsidRPr="00DD3CD8">
        <w:rPr>
          <w:rFonts w:ascii="Arial" w:hAnsi="Arial" w:cs="Arial"/>
        </w:rPr>
        <w:t xml:space="preserve"> Federal Marítimo Terrestres </w:t>
      </w:r>
      <w:r w:rsidR="00D033AC" w:rsidRPr="00DD3CD8">
        <w:rPr>
          <w:rFonts w:ascii="Arial" w:hAnsi="Arial" w:cs="Arial"/>
        </w:rPr>
        <w:t xml:space="preserve">y Ambientes Costeros </w:t>
      </w:r>
      <w:r w:rsidRPr="00DD3CD8">
        <w:rPr>
          <w:rFonts w:ascii="Arial" w:hAnsi="Arial" w:cs="Arial"/>
        </w:rPr>
        <w:t>del Municipio de Cabo Corrientes de acuerdo a los siguientes puntos mencionados:</w:t>
      </w:r>
    </w:p>
    <w:p w:rsidR="00DD3CD8" w:rsidRPr="00DD3CD8" w:rsidRDefault="00DD3CD8" w:rsidP="00DD3CD8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Octubre.</w:t>
      </w:r>
    </w:p>
    <w:p w:rsidR="00DD3CD8" w:rsidRPr="00DD3CD8" w:rsidRDefault="00DD3CD8" w:rsidP="00DD3CD8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Instalación del departamento y nombramiento del Jefe de ZOFEMAT.</w:t>
      </w:r>
    </w:p>
    <w:p w:rsidR="00DD3CD8" w:rsidRP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</w:t>
      </w:r>
      <w:r w:rsidR="00D76775">
        <w:rPr>
          <w:rFonts w:ascii="Arial" w:hAnsi="Arial" w:cs="Arial"/>
        </w:rPr>
        <w:t>de i</w:t>
      </w:r>
      <w:r w:rsidR="00DD3CD8" w:rsidRPr="00DD3CD8">
        <w:rPr>
          <w:rFonts w:ascii="Arial" w:hAnsi="Arial" w:cs="Arial"/>
        </w:rPr>
        <w:t xml:space="preserve">ngresos al estado y la federación correspondiente al mes de septiembre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DD3CD8" w:rsidRPr="00DD3CD8" w:rsidRDefault="00DD3CD8" w:rsidP="00DD3CD8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Revisión de documentación y padrón de ZOFEMAT</w:t>
      </w:r>
      <w:r w:rsidR="008D51A8">
        <w:rPr>
          <w:rFonts w:ascii="Arial" w:hAnsi="Arial" w:cs="Arial"/>
        </w:rPr>
        <w:t>.</w:t>
      </w:r>
    </w:p>
    <w:p w:rsidR="00DD3CD8" w:rsidRPr="00DD3CD8" w:rsidRDefault="00DD3CD8" w:rsidP="00DD3CD8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Recaudación del mes de Octubre $ 7,926.00</w:t>
      </w:r>
      <w:r w:rsidR="008D51A8">
        <w:rPr>
          <w:rFonts w:ascii="Arial" w:hAnsi="Arial" w:cs="Arial"/>
        </w:rPr>
        <w:t>.</w:t>
      </w:r>
    </w:p>
    <w:p w:rsidR="00654552" w:rsidRPr="00DD3CD8" w:rsidRDefault="00DD3CD8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Noviembre.</w:t>
      </w:r>
    </w:p>
    <w:p w:rsidR="00DD3CD8" w:rsidRPr="00DD3CD8" w:rsidRDefault="00977382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</w:t>
      </w:r>
      <w:r w:rsidR="00D76775">
        <w:rPr>
          <w:rFonts w:ascii="Arial" w:hAnsi="Arial" w:cs="Arial"/>
        </w:rPr>
        <w:t>de i</w:t>
      </w:r>
      <w:r w:rsidR="00DD3CD8" w:rsidRPr="00DD3CD8">
        <w:rPr>
          <w:rFonts w:ascii="Arial" w:hAnsi="Arial" w:cs="Arial"/>
        </w:rPr>
        <w:t xml:space="preserve">ngresos al estado y la federación correspondiente al mes de octubre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677E54" w:rsidRPr="00DD3CD8" w:rsidRDefault="00677E54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Determinación de metas de recaudación 2022.</w:t>
      </w:r>
      <w:r w:rsidR="00C72F9D" w:rsidRPr="00DD3CD8">
        <w:rPr>
          <w:rFonts w:ascii="Arial" w:hAnsi="Arial" w:cs="Arial"/>
        </w:rPr>
        <w:t xml:space="preserve"> (Art. 39 de Las Reglas de Operación </w:t>
      </w:r>
      <w:r w:rsidR="00DD3CD8">
        <w:rPr>
          <w:rFonts w:ascii="Arial" w:hAnsi="Arial" w:cs="Arial"/>
        </w:rPr>
        <w:t>del Fondo ZOFEMAT</w:t>
      </w:r>
      <w:r w:rsidR="00C72F9D" w:rsidRPr="00DD3CD8">
        <w:rPr>
          <w:rFonts w:ascii="Arial" w:hAnsi="Arial" w:cs="Arial"/>
        </w:rPr>
        <w:t>).</w:t>
      </w:r>
    </w:p>
    <w:p w:rsidR="00677E54" w:rsidRPr="00DD3CD8" w:rsidRDefault="00677E54" w:rsidP="00C72F9D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Elaboración del Plan de Trabajo 2022 (Delimitación y Censo)</w:t>
      </w:r>
      <w:r w:rsidR="00C72F9D" w:rsidRPr="00DD3CD8">
        <w:rPr>
          <w:rFonts w:ascii="Arial" w:hAnsi="Arial" w:cs="Arial"/>
        </w:rPr>
        <w:t xml:space="preserve"> Art. 40 al 43 de Las Reglas de Operación </w:t>
      </w:r>
      <w:r w:rsidR="00DD3CD8">
        <w:rPr>
          <w:rFonts w:ascii="Arial" w:hAnsi="Arial" w:cs="Arial"/>
        </w:rPr>
        <w:t>del Fondo ZOFEMAT</w:t>
      </w:r>
      <w:r w:rsidR="00C72F9D" w:rsidRPr="00DD3CD8">
        <w:rPr>
          <w:rFonts w:ascii="Arial" w:hAnsi="Arial" w:cs="Arial"/>
        </w:rPr>
        <w:t>).</w:t>
      </w:r>
    </w:p>
    <w:p w:rsidR="00677E54" w:rsidRPr="00DD3CD8" w:rsidRDefault="00677E54" w:rsidP="00677E54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 xml:space="preserve">Asistencia el día 24 de noviembre del presente a la instalación del Comité Técnico del Fondo ZOFEMAT para La Vigilancia, Administración, Mantenimiento, Preservación y Limpieza. </w:t>
      </w:r>
    </w:p>
    <w:p w:rsidR="00654552" w:rsidRPr="00DD3CD8" w:rsidRDefault="00654552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Recaudación del mes de Noviembre $ 167,885.00</w:t>
      </w:r>
      <w:r w:rsidR="008D51A8">
        <w:rPr>
          <w:rFonts w:ascii="Arial" w:hAnsi="Arial" w:cs="Arial"/>
        </w:rPr>
        <w:t>.</w:t>
      </w: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  <w:r w:rsidRPr="00272A27">
        <w:rPr>
          <w:rFonts w:ascii="Arial" w:hAnsi="Arial" w:cs="Arial"/>
          <w:noProof/>
          <w:sz w:val="20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3D0F7D25" wp14:editId="1640D5ED">
            <wp:simplePos x="0" y="0"/>
            <wp:positionH relativeFrom="margin">
              <wp:posOffset>-722630</wp:posOffset>
            </wp:positionH>
            <wp:positionV relativeFrom="paragraph">
              <wp:posOffset>-590550</wp:posOffset>
            </wp:positionV>
            <wp:extent cx="7019290" cy="9725025"/>
            <wp:effectExtent l="0" t="0" r="0" b="9525"/>
            <wp:wrapNone/>
            <wp:docPr id="1" name="Imagen 1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DD3CD8" w:rsidRPr="00DD3CD8" w:rsidRDefault="00DD3CD8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Diciembre</w:t>
      </w:r>
      <w:r w:rsidR="008D51A8">
        <w:rPr>
          <w:rFonts w:ascii="Arial" w:hAnsi="Arial" w:cs="Arial"/>
        </w:rPr>
        <w:t>.</w:t>
      </w:r>
    </w:p>
    <w:p w:rsidR="00DD3CD8" w:rsidRP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de Ingresos al estado y la federación correspondiente al mes de noviembre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DD3CD8" w:rsidRPr="00DD3CD8" w:rsidRDefault="00DD3CD8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y Actualización de saldos al Padrón de ZOFEMAT</w:t>
      </w:r>
      <w:r w:rsidR="00516485">
        <w:rPr>
          <w:rFonts w:ascii="Arial" w:hAnsi="Arial" w:cs="Arial"/>
        </w:rPr>
        <w:t>.</w:t>
      </w:r>
    </w:p>
    <w:p w:rsidR="00DD3CD8" w:rsidRDefault="00654552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 xml:space="preserve">Recaudación del 01 al 15 de </w:t>
      </w:r>
      <w:r w:rsidR="00DD3CD8" w:rsidRPr="00DD3CD8">
        <w:rPr>
          <w:rFonts w:ascii="Arial" w:hAnsi="Arial" w:cs="Arial"/>
        </w:rPr>
        <w:t>diciembre</w:t>
      </w:r>
      <w:r w:rsidRPr="00DD3CD8">
        <w:rPr>
          <w:rFonts w:ascii="Arial" w:hAnsi="Arial" w:cs="Arial"/>
        </w:rPr>
        <w:t xml:space="preserve"> $ 5,529.00</w:t>
      </w:r>
      <w:r w:rsidR="00516485">
        <w:rPr>
          <w:rFonts w:ascii="Arial" w:hAnsi="Arial" w:cs="Arial"/>
        </w:rPr>
        <w:t>.</w:t>
      </w:r>
    </w:p>
    <w:p w:rsidR="00516485" w:rsidRDefault="00516485" w:rsidP="00516485">
      <w:pPr>
        <w:jc w:val="both"/>
        <w:rPr>
          <w:rFonts w:ascii="Arial" w:hAnsi="Arial" w:cs="Arial"/>
        </w:rPr>
      </w:pP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  <w:r w:rsidRPr="00C76606">
        <w:rPr>
          <w:rFonts w:ascii="Arial" w:hAnsi="Arial" w:cs="Arial"/>
        </w:rPr>
        <w:t>Sin otro particular por el momento, reciba Usted un cordial saludo.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>ATENTAMENTE.</w:t>
      </w: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 xml:space="preserve"> “</w:t>
      </w:r>
      <w:r w:rsidRPr="00C76606">
        <w:rPr>
          <w:rFonts w:ascii="Arial" w:hAnsi="Arial" w:cs="Arial"/>
          <w:b/>
        </w:rPr>
        <w:t>Sufragio Efectivo</w:t>
      </w:r>
      <w:r w:rsidRPr="00C76606">
        <w:rPr>
          <w:rFonts w:ascii="Arial" w:hAnsi="Arial" w:cs="Arial"/>
        </w:rPr>
        <w:t>”</w:t>
      </w: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 xml:space="preserve">El </w:t>
      </w:r>
      <w:proofErr w:type="spellStart"/>
      <w:r w:rsidRPr="00C76606">
        <w:rPr>
          <w:rFonts w:ascii="Arial" w:hAnsi="Arial" w:cs="Arial"/>
        </w:rPr>
        <w:t>Tuito</w:t>
      </w:r>
      <w:proofErr w:type="spellEnd"/>
      <w:r w:rsidRPr="00C76606">
        <w:rPr>
          <w:rFonts w:ascii="Arial" w:hAnsi="Arial" w:cs="Arial"/>
        </w:rPr>
        <w:t xml:space="preserve">, C. </w:t>
      </w:r>
      <w:proofErr w:type="spellStart"/>
      <w:r w:rsidRPr="00C76606">
        <w:rPr>
          <w:rFonts w:ascii="Arial" w:hAnsi="Arial" w:cs="Arial"/>
        </w:rPr>
        <w:t>Ctes</w:t>
      </w:r>
      <w:proofErr w:type="spellEnd"/>
      <w:r w:rsidRPr="00C76606">
        <w:rPr>
          <w:rFonts w:ascii="Arial" w:hAnsi="Arial" w:cs="Arial"/>
        </w:rPr>
        <w:t>. Jal. 15 de diciembre del Año 2021</w:t>
      </w: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tbl>
      <w:tblPr>
        <w:tblW w:w="6360" w:type="dxa"/>
        <w:tblInd w:w="2093" w:type="dxa"/>
        <w:tblLook w:val="01E0" w:firstRow="1" w:lastRow="1" w:firstColumn="1" w:lastColumn="1" w:noHBand="0" w:noVBand="0"/>
      </w:tblPr>
      <w:tblGrid>
        <w:gridCol w:w="5386"/>
        <w:gridCol w:w="974"/>
      </w:tblGrid>
      <w:tr w:rsidR="00516485" w:rsidRPr="00C76606" w:rsidTr="00391EE3">
        <w:tc>
          <w:tcPr>
            <w:tcW w:w="5386" w:type="dxa"/>
            <w:tcBorders>
              <w:top w:val="single" w:sz="4" w:space="0" w:color="auto"/>
            </w:tcBorders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C. Edgar Gómez Bañuelos</w:t>
            </w:r>
          </w:p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Jefe de ZOFEMAT</w:t>
            </w:r>
          </w:p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  <w:color w:val="000000"/>
              </w:rPr>
              <w:t xml:space="preserve">      2021-2024</w:t>
            </w:r>
          </w:p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6485" w:rsidRPr="00C76606" w:rsidRDefault="00516485" w:rsidP="00516485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</w:rPr>
      </w:pPr>
      <w:r w:rsidRPr="00C76606">
        <w:rPr>
          <w:rFonts w:ascii="Arial" w:hAnsi="Arial" w:cs="Arial"/>
        </w:rPr>
        <w:t xml:space="preserve">Art. 23 </w:t>
      </w:r>
      <w:proofErr w:type="spellStart"/>
      <w:r w:rsidRPr="00C76606">
        <w:rPr>
          <w:rFonts w:ascii="Arial" w:hAnsi="Arial" w:cs="Arial"/>
        </w:rPr>
        <w:t>fracc</w:t>
      </w:r>
      <w:proofErr w:type="spellEnd"/>
      <w:r w:rsidRPr="00C76606">
        <w:rPr>
          <w:rFonts w:ascii="Arial" w:hAnsi="Arial" w:cs="Arial"/>
        </w:rPr>
        <w:t>. VIII</w:t>
      </w:r>
      <w:r w:rsidRPr="00C76606">
        <w:rPr>
          <w:rFonts w:ascii="Arial" w:hAnsi="Arial" w:cs="Arial"/>
          <w:spacing w:val="-3"/>
        </w:rPr>
        <w:t xml:space="preserve"> de Ley De Hacienda Municipal Del Estado De Jalisco.</w:t>
      </w:r>
    </w:p>
    <w:p w:rsidR="00516485" w:rsidRPr="00C76606" w:rsidRDefault="00516485" w:rsidP="00516485">
      <w:pPr>
        <w:rPr>
          <w:rFonts w:ascii="Arial" w:hAnsi="Arial" w:cs="Arial"/>
        </w:rPr>
      </w:pPr>
    </w:p>
    <w:p w:rsidR="00977382" w:rsidRPr="00C76606" w:rsidRDefault="00516485" w:rsidP="00977382">
      <w:pPr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>.- Archivo.</w:t>
      </w:r>
    </w:p>
    <w:p w:rsidR="007E10E8" w:rsidRPr="00C76606" w:rsidRDefault="00977382" w:rsidP="00977382">
      <w:pPr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 xml:space="preserve">.- Unidad de Transparencia Municipal. 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sectPr w:rsidR="007E10E8" w:rsidRPr="00DD3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E8"/>
    <w:rsid w:val="00272A27"/>
    <w:rsid w:val="00516485"/>
    <w:rsid w:val="00654552"/>
    <w:rsid w:val="00677E54"/>
    <w:rsid w:val="007E10E8"/>
    <w:rsid w:val="008A7872"/>
    <w:rsid w:val="008D51A8"/>
    <w:rsid w:val="00902A19"/>
    <w:rsid w:val="00977382"/>
    <w:rsid w:val="00BB6A1C"/>
    <w:rsid w:val="00C72F9D"/>
    <w:rsid w:val="00C76606"/>
    <w:rsid w:val="00D033AC"/>
    <w:rsid w:val="00D76775"/>
    <w:rsid w:val="00DD3CD8"/>
    <w:rsid w:val="00E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80121-9977-40BE-AB25-FB0EAB8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2021-12-15T15:56:00Z</dcterms:created>
  <dcterms:modified xsi:type="dcterms:W3CDTF">2021-12-15T15:56:00Z</dcterms:modified>
</cp:coreProperties>
</file>